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5A" w:rsidRPr="00915A1B" w:rsidRDefault="00ED39C7" w:rsidP="00810BA2">
      <w:pPr>
        <w:rPr>
          <w:rFonts w:ascii="Segoe Print" w:hAnsi="Segoe Print"/>
          <w:color w:val="0070C0"/>
          <w:sz w:val="28"/>
          <w:szCs w:val="28"/>
        </w:rPr>
      </w:pPr>
      <w:r w:rsidRPr="00915A1B">
        <w:rPr>
          <w:rFonts w:ascii="Segoe Print" w:hAnsi="Segoe Print"/>
          <w:noProof/>
          <w:color w:val="0070C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-490220</wp:posOffset>
            </wp:positionV>
            <wp:extent cx="1085850" cy="1228725"/>
            <wp:effectExtent l="19050" t="0" r="0" b="0"/>
            <wp:wrapThrough wrapText="bothSides">
              <wp:wrapPolygon edited="0">
                <wp:start x="-379" y="0"/>
                <wp:lineTo x="-379" y="21433"/>
                <wp:lineTo x="21600" y="21433"/>
                <wp:lineTo x="21600" y="0"/>
                <wp:lineTo x="-379" y="0"/>
              </wp:wrapPolygon>
            </wp:wrapThrough>
            <wp:docPr id="1" name="Obrázek 0" descr="LOGO Š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OV.jpg"/>
                    <pic:cNvPicPr/>
                  </pic:nvPicPr>
                  <pic:blipFill>
                    <a:blip r:embed="rId8" cstate="print">
                      <a:lum brigh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CB1">
        <w:rPr>
          <w:rFonts w:ascii="Segoe Print" w:hAnsi="Segoe Print"/>
          <w:color w:val="0070C0"/>
          <w:sz w:val="28"/>
          <w:szCs w:val="28"/>
        </w:rPr>
        <w:t xml:space="preserve">           </w:t>
      </w:r>
      <w:r w:rsidR="00FE6437" w:rsidRPr="00915A1B">
        <w:rPr>
          <w:rFonts w:ascii="Segoe Print" w:hAnsi="Segoe Print"/>
          <w:color w:val="0070C0"/>
          <w:sz w:val="28"/>
          <w:szCs w:val="28"/>
        </w:rPr>
        <w:t xml:space="preserve">Škola obnovy venkova Třanovice, </w:t>
      </w:r>
      <w:r w:rsidR="0017026C" w:rsidRPr="00915A1B">
        <w:rPr>
          <w:rFonts w:ascii="Segoe Print" w:hAnsi="Segoe Print"/>
          <w:color w:val="0070C0"/>
          <w:sz w:val="28"/>
          <w:szCs w:val="28"/>
        </w:rPr>
        <w:t>o. p. s.</w:t>
      </w:r>
    </w:p>
    <w:p w:rsidR="00FE6437" w:rsidRPr="00915A1B" w:rsidRDefault="00637CB1" w:rsidP="00810BA2">
      <w:pPr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 xml:space="preserve">                     </w:t>
      </w:r>
      <w:r w:rsidR="00D9041E" w:rsidRPr="00915A1B">
        <w:rPr>
          <w:rFonts w:ascii="Segoe Print" w:hAnsi="Segoe Print"/>
          <w:color w:val="0070C0"/>
          <w:sz w:val="28"/>
          <w:szCs w:val="28"/>
        </w:rPr>
        <w:t>739 53 Třanovice</w:t>
      </w:r>
      <w:r w:rsidR="00FE6437" w:rsidRPr="00915A1B">
        <w:rPr>
          <w:rFonts w:ascii="Segoe Print" w:hAnsi="Segoe Print"/>
          <w:color w:val="0070C0"/>
          <w:sz w:val="28"/>
          <w:szCs w:val="28"/>
        </w:rPr>
        <w:t xml:space="preserve"> 1</w:t>
      </w:r>
    </w:p>
    <w:p w:rsidR="007D57E4" w:rsidRPr="00637CB1" w:rsidRDefault="007D57E4" w:rsidP="003D0F94">
      <w:pPr>
        <w:spacing w:after="0"/>
        <w:rPr>
          <w:rFonts w:ascii="Arial" w:hAnsi="Arial" w:cs="Arial"/>
          <w:sz w:val="28"/>
          <w:szCs w:val="28"/>
        </w:rPr>
      </w:pPr>
    </w:p>
    <w:p w:rsidR="00637CB1" w:rsidRPr="00637CB1" w:rsidRDefault="00637CB1" w:rsidP="00637CB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37CB1">
        <w:rPr>
          <w:rFonts w:ascii="Arial" w:hAnsi="Arial" w:cs="Arial"/>
          <w:sz w:val="28"/>
          <w:szCs w:val="28"/>
          <w:shd w:val="clear" w:color="auto" w:fill="FFFFFF"/>
        </w:rPr>
        <w:t>ŠOV Třanovice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, o. p. s. pořádá na ukončení zimního semestru Virtuální univerzity 3. věku a k  tématu „Čínské byliny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na 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>naší zahrádce“</w:t>
      </w:r>
    </w:p>
    <w:p w:rsidR="00637CB1" w:rsidRPr="00637CB1" w:rsidRDefault="00637CB1" w:rsidP="00637CB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637CB1">
        <w:rPr>
          <w:rFonts w:ascii="Arial" w:hAnsi="Arial" w:cs="Arial"/>
          <w:sz w:val="44"/>
          <w:szCs w:val="44"/>
          <w:shd w:val="clear" w:color="auto" w:fill="FFFFFF"/>
        </w:rPr>
        <w:t>přednášku Mgr. Jarmily Podhorné</w:t>
      </w:r>
    </w:p>
    <w:p w:rsidR="00637CB1" w:rsidRDefault="00637CB1" w:rsidP="00637CB1">
      <w:pPr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637CB1">
        <w:rPr>
          <w:rFonts w:ascii="Arial" w:hAnsi="Arial" w:cs="Arial"/>
          <w:b/>
          <w:sz w:val="72"/>
          <w:szCs w:val="72"/>
          <w:shd w:val="clear" w:color="auto" w:fill="FFFFFF"/>
        </w:rPr>
        <w:t xml:space="preserve">O působení bylin </w:t>
      </w:r>
    </w:p>
    <w:p w:rsidR="00637CB1" w:rsidRDefault="00637CB1" w:rsidP="00637CB1">
      <w:pPr>
        <w:jc w:val="center"/>
        <w:rPr>
          <w:rFonts w:ascii="Arial" w:hAnsi="Arial" w:cs="Arial"/>
          <w:b/>
          <w:sz w:val="72"/>
          <w:szCs w:val="72"/>
          <w:shd w:val="clear" w:color="auto" w:fill="FFFFFF"/>
        </w:rPr>
      </w:pPr>
      <w:r w:rsidRPr="00637CB1">
        <w:rPr>
          <w:rFonts w:ascii="Arial" w:hAnsi="Arial" w:cs="Arial"/>
          <w:b/>
          <w:sz w:val="72"/>
          <w:szCs w:val="72"/>
          <w:shd w:val="clear" w:color="auto" w:fill="FFFFFF"/>
        </w:rPr>
        <w:t>na lidský organismus</w:t>
      </w:r>
    </w:p>
    <w:p w:rsidR="00637CB1" w:rsidRDefault="00637CB1" w:rsidP="00637CB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637CB1">
        <w:rPr>
          <w:rFonts w:ascii="Arial" w:hAnsi="Arial" w:cs="Arial"/>
          <w:sz w:val="44"/>
          <w:szCs w:val="44"/>
          <w:shd w:val="clear" w:color="auto" w:fill="FFFFFF"/>
        </w:rPr>
        <w:t>ve středu 18. 12. 2013 od 10 hod</w:t>
      </w:r>
    </w:p>
    <w:p w:rsidR="00637CB1" w:rsidRDefault="00637CB1" w:rsidP="00637CB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637CB1">
        <w:rPr>
          <w:rFonts w:ascii="Arial" w:hAnsi="Arial" w:cs="Arial"/>
          <w:sz w:val="44"/>
          <w:szCs w:val="44"/>
          <w:shd w:val="clear" w:color="auto" w:fill="FFFFFF"/>
        </w:rPr>
        <w:t>ve škol</w:t>
      </w:r>
      <w:r>
        <w:rPr>
          <w:rFonts w:ascii="Arial" w:hAnsi="Arial" w:cs="Arial"/>
          <w:sz w:val="44"/>
          <w:szCs w:val="44"/>
          <w:shd w:val="clear" w:color="auto" w:fill="FFFFFF"/>
        </w:rPr>
        <w:t>i</w:t>
      </w:r>
      <w:r w:rsidRPr="00637CB1">
        <w:rPr>
          <w:rFonts w:ascii="Arial" w:hAnsi="Arial" w:cs="Arial"/>
          <w:sz w:val="44"/>
          <w:szCs w:val="44"/>
          <w:shd w:val="clear" w:color="auto" w:fill="FFFFFF"/>
        </w:rPr>
        <w:t>cí místnosti Kapplova dvora, Třanovice</w:t>
      </w:r>
    </w:p>
    <w:p w:rsidR="00637CB1" w:rsidRPr="00637CB1" w:rsidRDefault="00637CB1" w:rsidP="00637CB1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637CB1">
        <w:rPr>
          <w:rFonts w:ascii="Arial" w:hAnsi="Arial" w:cs="Arial"/>
          <w:sz w:val="28"/>
          <w:szCs w:val="28"/>
          <w:shd w:val="clear" w:color="auto" w:fill="FFFFFF"/>
        </w:rPr>
        <w:t>Přednášky se mohou účastnit i zájemci z řad veřejnosti. Dozví</w:t>
      </w:r>
      <w:r>
        <w:rPr>
          <w:rFonts w:ascii="Arial" w:hAnsi="Arial" w:cs="Arial"/>
          <w:sz w:val="28"/>
          <w:szCs w:val="28"/>
          <w:shd w:val="clear" w:color="auto" w:fill="FFFFFF"/>
        </w:rPr>
        <w:t>te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 se více o účincích bylin a jejich použití v praxi, fytoterapii, gemmoterapii a jejich významu v prevenci civilizačních onemocnění. Paní Podhorná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je 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>z Brodku u Konice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kde 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>od roku 2000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vyrábí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 tinktury z bylin a pupenů rostlin. Mezi její hlavní činnosti ovšem nepatří jen pěstování a sběr bylin a výroba tinktur, ale také osvětová činnost. Její přednášky patří k hojně vyhledávaným, během loňského roku jich měla celkem 83 - v Brně, Olomouci, Ostravě, Praze a Českých Budějovicích. K podpoře své činnosti také vydala knihu Pupeny léčí a svou činnost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prezentovala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v pořadech Přidej se a Náš venkov. Více na </w:t>
      </w:r>
      <w:hyperlink r:id="rId9" w:history="1">
        <w:r w:rsidRPr="00637CB1">
          <w:rPr>
            <w:rStyle w:val="Hypertextovodkaz"/>
            <w:rFonts w:ascii="Arial" w:hAnsi="Arial" w:cs="Arial"/>
            <w:sz w:val="28"/>
            <w:szCs w:val="28"/>
            <w:shd w:val="clear" w:color="auto" w:fill="FFFFFF"/>
          </w:rPr>
          <w:t>www.nadeje-byliny.eu</w:t>
        </w:r>
      </w:hyperlink>
      <w:r w:rsidRPr="00637CB1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</w:p>
    <w:p w:rsidR="004B0FB9" w:rsidRPr="005668E2" w:rsidRDefault="004B0FB9" w:rsidP="00420650">
      <w:pPr>
        <w:spacing w:after="120"/>
        <w:rPr>
          <w:rFonts w:ascii="Arial" w:hAnsi="Arial"/>
        </w:rPr>
      </w:pPr>
    </w:p>
    <w:p w:rsidR="004B0FB9" w:rsidRPr="00637CB1" w:rsidRDefault="004B0FB9" w:rsidP="00637CB1">
      <w:pPr>
        <w:spacing w:after="120"/>
        <w:jc w:val="center"/>
        <w:rPr>
          <w:rFonts w:ascii="Arial" w:hAnsi="Arial"/>
          <w:sz w:val="28"/>
          <w:szCs w:val="28"/>
        </w:rPr>
      </w:pPr>
      <w:r w:rsidRPr="00637CB1">
        <w:rPr>
          <w:rFonts w:ascii="Arial" w:hAnsi="Arial"/>
          <w:sz w:val="28"/>
          <w:szCs w:val="28"/>
        </w:rPr>
        <w:t xml:space="preserve">Účast na </w:t>
      </w:r>
      <w:r w:rsidR="00637CB1" w:rsidRPr="00637CB1">
        <w:rPr>
          <w:rFonts w:ascii="Arial" w:hAnsi="Arial"/>
          <w:sz w:val="28"/>
          <w:szCs w:val="28"/>
        </w:rPr>
        <w:t>přednášce</w:t>
      </w:r>
      <w:r w:rsidRPr="00637CB1">
        <w:rPr>
          <w:rFonts w:ascii="Arial" w:hAnsi="Arial"/>
          <w:sz w:val="28"/>
          <w:szCs w:val="28"/>
        </w:rPr>
        <w:t xml:space="preserve"> je zdarma, </w:t>
      </w:r>
      <w:r w:rsidR="00637CB1" w:rsidRPr="00637CB1">
        <w:rPr>
          <w:rFonts w:ascii="Arial" w:hAnsi="Arial"/>
          <w:sz w:val="28"/>
          <w:szCs w:val="28"/>
        </w:rPr>
        <w:t>účastníci mají možnost osobních konzultací</w:t>
      </w:r>
      <w:r w:rsidR="00927C21" w:rsidRPr="00637CB1">
        <w:rPr>
          <w:rFonts w:ascii="Arial" w:hAnsi="Arial"/>
          <w:sz w:val="28"/>
          <w:szCs w:val="28"/>
        </w:rPr>
        <w:t>.</w:t>
      </w:r>
    </w:p>
    <w:p w:rsidR="004B0FB9" w:rsidRPr="00637CB1" w:rsidRDefault="00637CB1" w:rsidP="00420650">
      <w:pPr>
        <w:spacing w:after="120"/>
        <w:jc w:val="center"/>
        <w:rPr>
          <w:rFonts w:ascii="Arial" w:hAnsi="Arial"/>
          <w:sz w:val="28"/>
          <w:szCs w:val="28"/>
        </w:rPr>
      </w:pPr>
      <w:r w:rsidRPr="00637CB1">
        <w:rPr>
          <w:rFonts w:ascii="Arial" w:hAnsi="Arial"/>
          <w:sz w:val="28"/>
          <w:szCs w:val="28"/>
        </w:rPr>
        <w:t>Zveme Vás k ú</w:t>
      </w:r>
      <w:bookmarkStart w:id="0" w:name="_GoBack"/>
      <w:bookmarkEnd w:id="0"/>
      <w:r w:rsidRPr="00637CB1">
        <w:rPr>
          <w:rFonts w:ascii="Arial" w:hAnsi="Arial"/>
          <w:sz w:val="28"/>
          <w:szCs w:val="28"/>
        </w:rPr>
        <w:t>časti!</w:t>
      </w:r>
    </w:p>
    <w:sectPr w:rsidR="004B0FB9" w:rsidRPr="00637CB1" w:rsidSect="00F21C9A">
      <w:footerReference w:type="default" r:id="rId10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50" w:rsidRDefault="00327F50" w:rsidP="00926083">
      <w:pPr>
        <w:spacing w:after="0" w:line="240" w:lineRule="auto"/>
      </w:pPr>
      <w:r>
        <w:separator/>
      </w:r>
    </w:p>
  </w:endnote>
  <w:endnote w:type="continuationSeparator" w:id="0">
    <w:p w:rsidR="00327F50" w:rsidRDefault="00327F50" w:rsidP="009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Print">
    <w:altName w:val="Times New Roman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83" w:rsidRDefault="00327F50">
    <w:pPr>
      <w:pStyle w:val="Zpat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15pt;margin-top:6.5pt;width:438pt;height:1.5pt;flip:y;z-index:251658240;mso-position-horizontal-relative:text;mso-position-vertical-relative:text" o:connectortype="straigh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50" w:rsidRDefault="00327F50" w:rsidP="00926083">
      <w:pPr>
        <w:spacing w:after="0" w:line="240" w:lineRule="auto"/>
      </w:pPr>
      <w:r>
        <w:separator/>
      </w:r>
    </w:p>
  </w:footnote>
  <w:footnote w:type="continuationSeparator" w:id="0">
    <w:p w:rsidR="00327F50" w:rsidRDefault="00327F50" w:rsidP="0092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8B9"/>
    <w:multiLevelType w:val="hybridMultilevel"/>
    <w:tmpl w:val="F552F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60F48"/>
    <w:multiLevelType w:val="hybridMultilevel"/>
    <w:tmpl w:val="F552F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484B"/>
    <w:multiLevelType w:val="hybridMultilevel"/>
    <w:tmpl w:val="F552F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79"/>
    <w:rsid w:val="000210BC"/>
    <w:rsid w:val="00031271"/>
    <w:rsid w:val="000561FD"/>
    <w:rsid w:val="0006559B"/>
    <w:rsid w:val="000867C3"/>
    <w:rsid w:val="00094EE0"/>
    <w:rsid w:val="00131149"/>
    <w:rsid w:val="0015332E"/>
    <w:rsid w:val="0017026C"/>
    <w:rsid w:val="00170EA3"/>
    <w:rsid w:val="00197DB7"/>
    <w:rsid w:val="001C54F5"/>
    <w:rsid w:val="001F060D"/>
    <w:rsid w:val="00231921"/>
    <w:rsid w:val="002368F8"/>
    <w:rsid w:val="0026566B"/>
    <w:rsid w:val="00277D28"/>
    <w:rsid w:val="0029008F"/>
    <w:rsid w:val="002B476E"/>
    <w:rsid w:val="002B5917"/>
    <w:rsid w:val="002C11D3"/>
    <w:rsid w:val="002C30E9"/>
    <w:rsid w:val="002E5893"/>
    <w:rsid w:val="002F2A75"/>
    <w:rsid w:val="00327F50"/>
    <w:rsid w:val="0037608F"/>
    <w:rsid w:val="0039308A"/>
    <w:rsid w:val="003A26AB"/>
    <w:rsid w:val="003B0BC1"/>
    <w:rsid w:val="003D0F94"/>
    <w:rsid w:val="00420650"/>
    <w:rsid w:val="00462AE8"/>
    <w:rsid w:val="00467D7C"/>
    <w:rsid w:val="00471842"/>
    <w:rsid w:val="00473DBC"/>
    <w:rsid w:val="00486C01"/>
    <w:rsid w:val="0048716B"/>
    <w:rsid w:val="004B0FB9"/>
    <w:rsid w:val="004C77A5"/>
    <w:rsid w:val="004F2154"/>
    <w:rsid w:val="0054569A"/>
    <w:rsid w:val="005668E2"/>
    <w:rsid w:val="00581B03"/>
    <w:rsid w:val="005B080B"/>
    <w:rsid w:val="005E7C1D"/>
    <w:rsid w:val="00600EA7"/>
    <w:rsid w:val="00637CB1"/>
    <w:rsid w:val="00643CA4"/>
    <w:rsid w:val="00682541"/>
    <w:rsid w:val="006940B1"/>
    <w:rsid w:val="006D58D7"/>
    <w:rsid w:val="0074279C"/>
    <w:rsid w:val="00742C16"/>
    <w:rsid w:val="00752E65"/>
    <w:rsid w:val="00780F5B"/>
    <w:rsid w:val="007D189A"/>
    <w:rsid w:val="007D57E4"/>
    <w:rsid w:val="00810BA2"/>
    <w:rsid w:val="00813A51"/>
    <w:rsid w:val="00845E37"/>
    <w:rsid w:val="0085003E"/>
    <w:rsid w:val="008753A6"/>
    <w:rsid w:val="008B3D7C"/>
    <w:rsid w:val="008B7798"/>
    <w:rsid w:val="008C3915"/>
    <w:rsid w:val="008D3EE6"/>
    <w:rsid w:val="008E225C"/>
    <w:rsid w:val="008E4CFD"/>
    <w:rsid w:val="008F2A2D"/>
    <w:rsid w:val="00915A1B"/>
    <w:rsid w:val="00926083"/>
    <w:rsid w:val="00927C21"/>
    <w:rsid w:val="00963D4D"/>
    <w:rsid w:val="009960D1"/>
    <w:rsid w:val="00A02F95"/>
    <w:rsid w:val="00A105F7"/>
    <w:rsid w:val="00A15371"/>
    <w:rsid w:val="00A37487"/>
    <w:rsid w:val="00AC60FA"/>
    <w:rsid w:val="00B013D1"/>
    <w:rsid w:val="00B03D22"/>
    <w:rsid w:val="00B823D0"/>
    <w:rsid w:val="00BC40F9"/>
    <w:rsid w:val="00CA56F1"/>
    <w:rsid w:val="00CD3B1A"/>
    <w:rsid w:val="00CF2C62"/>
    <w:rsid w:val="00D26C5D"/>
    <w:rsid w:val="00D9041E"/>
    <w:rsid w:val="00D92423"/>
    <w:rsid w:val="00DD54ED"/>
    <w:rsid w:val="00E04ECB"/>
    <w:rsid w:val="00E26324"/>
    <w:rsid w:val="00E5326B"/>
    <w:rsid w:val="00E667A1"/>
    <w:rsid w:val="00ED39C7"/>
    <w:rsid w:val="00EE5449"/>
    <w:rsid w:val="00F01B3A"/>
    <w:rsid w:val="00F21C9A"/>
    <w:rsid w:val="00F31B4A"/>
    <w:rsid w:val="00F4121A"/>
    <w:rsid w:val="00F46579"/>
    <w:rsid w:val="00FA50DB"/>
    <w:rsid w:val="00FB4996"/>
    <w:rsid w:val="00FC44FD"/>
    <w:rsid w:val="00FD325A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03E"/>
  </w:style>
  <w:style w:type="paragraph" w:styleId="Nadpis4">
    <w:name w:val="heading 4"/>
    <w:basedOn w:val="Normln"/>
    <w:link w:val="Nadpis4Char"/>
    <w:uiPriority w:val="9"/>
    <w:qFormat/>
    <w:rsid w:val="00F46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4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65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F46579"/>
    <w:rPr>
      <w:color w:val="0000FF"/>
      <w:u w:val="single"/>
    </w:rPr>
  </w:style>
  <w:style w:type="paragraph" w:customStyle="1" w:styleId="photoauthor">
    <w:name w:val="photoauthor"/>
    <w:basedOn w:val="Normln"/>
    <w:rsid w:val="002C30E9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2C30E9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2C30E9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2C30E9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customStyle="1" w:styleId="acmdescription2">
    <w:name w:val="acmdescription2"/>
    <w:basedOn w:val="Normln"/>
    <w:rsid w:val="002C30E9"/>
    <w:pPr>
      <w:spacing w:after="0" w:line="36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acmauthor2">
    <w:name w:val="acmauthor2"/>
    <w:basedOn w:val="Normln"/>
    <w:rsid w:val="002C30E9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083"/>
  </w:style>
  <w:style w:type="paragraph" w:styleId="Zpat">
    <w:name w:val="footer"/>
    <w:basedOn w:val="Normln"/>
    <w:link w:val="ZpatChar"/>
    <w:uiPriority w:val="99"/>
    <w:unhideWhenUsed/>
    <w:rsid w:val="009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083"/>
  </w:style>
  <w:style w:type="table" w:styleId="Mkatabulky">
    <w:name w:val="Table Grid"/>
    <w:basedOn w:val="Normlntabulka"/>
    <w:uiPriority w:val="59"/>
    <w:rsid w:val="0026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DD54ED"/>
    <w:rPr>
      <w:color w:val="800080" w:themeColor="followedHyperlink"/>
      <w:u w:val="single"/>
    </w:rPr>
  </w:style>
  <w:style w:type="paragraph" w:customStyle="1" w:styleId="Default">
    <w:name w:val="Default"/>
    <w:rsid w:val="004B0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2">
    <w:name w:val="Import 2"/>
    <w:basedOn w:val="Normln"/>
    <w:rsid w:val="004B0FB9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uppressAutoHyphens/>
      <w:spacing w:after="0"/>
      <w:ind w:left="1296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7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3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2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7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305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3768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0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8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88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0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4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9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49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9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6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deje-byliny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</cp:lastModifiedBy>
  <cp:revision>2</cp:revision>
  <cp:lastPrinted>2013-06-18T07:21:00Z</cp:lastPrinted>
  <dcterms:created xsi:type="dcterms:W3CDTF">2013-12-06T07:30:00Z</dcterms:created>
  <dcterms:modified xsi:type="dcterms:W3CDTF">2013-12-06T07:30:00Z</dcterms:modified>
</cp:coreProperties>
</file>