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5" w:rsidRDefault="00B80E85" w:rsidP="00B80E85">
      <w:pPr>
        <w:jc w:val="both"/>
        <w:rPr>
          <w:b/>
          <w:sz w:val="28"/>
        </w:rPr>
      </w:pPr>
      <w:proofErr w:type="spellStart"/>
      <w:r w:rsidRPr="009369CF">
        <w:rPr>
          <w:b/>
          <w:sz w:val="28"/>
        </w:rPr>
        <w:t>TZ_</w:t>
      </w:r>
      <w:bookmarkStart w:id="0" w:name="_GoBack"/>
      <w:r>
        <w:rPr>
          <w:b/>
          <w:sz w:val="28"/>
        </w:rPr>
        <w:t>Podpořte</w:t>
      </w:r>
      <w:proofErr w:type="spellEnd"/>
      <w:r>
        <w:rPr>
          <w:b/>
          <w:sz w:val="28"/>
        </w:rPr>
        <w:t xml:space="preserve"> Frýdek-Místek v zápisu do České knihy rekordů!</w:t>
      </w:r>
      <w:bookmarkEnd w:id="0"/>
    </w:p>
    <w:p w:rsidR="00B80E85" w:rsidRDefault="00B80E85" w:rsidP="00B80E85">
      <w:pPr>
        <w:jc w:val="both"/>
      </w:pPr>
      <w:r>
        <w:t>Frýdek-Místek, 19. srpna 2014</w:t>
      </w:r>
    </w:p>
    <w:p w:rsidR="00B80E85" w:rsidRDefault="00B80E85" w:rsidP="00B80E85">
      <w:pPr>
        <w:jc w:val="both"/>
      </w:pPr>
      <w:r>
        <w:t>Již tuto sobotu 23. srpna 2014 se uskuteční VI. ročník akce Beskydské rekordy s podnázvem „Šlape to!“. A abyste přišli na náměstí připraveni, představíme vám nyní pravidla celého rekordu.</w:t>
      </w:r>
    </w:p>
    <w:p w:rsidR="00B80E85" w:rsidRDefault="00B80E85" w:rsidP="00B80E85">
      <w:pPr>
        <w:jc w:val="both"/>
      </w:pPr>
      <w:r>
        <w:t xml:space="preserve">Cílem celodenního zápolení bude zapsat opět po roce statutární město Frýdek-Místek do České knihy rekordů. A co pro to musíte udělat vy? Přijít na náměstí Svobody v Místku v sobotu 23. srpna 2014 v době od 9.00 hodin do 21.00 hodin, poté se zaregistrovat u organizátora ve stánku s označením registrace. Registrovaný účastník pak přestoupí k místu, kde bude probíhat rekord. Každý účastník pojede na stacionárním kole v časovém limitu 1 minuty a svými metry přispěje k celkové délce trasy, jejíž výsledek bude kromě počtu zúčastněných a celkového času trvání zapsán do České knihy rekordů. Na platný pokus bude dohlížet po celou dobu soutěže komisař z Agentury Dobrý den. </w:t>
      </w:r>
    </w:p>
    <w:p w:rsidR="00B80E85" w:rsidRDefault="00B80E85" w:rsidP="00B80E85">
      <w:pPr>
        <w:jc w:val="both"/>
      </w:pPr>
      <w:r>
        <w:t>A jelikož letos již pivo pít nebudeme, mohou se do rekordu zapojit i děti od 6 let. Horní věková hranice stanovena není, uvítáme každého, kdo bude chtít podpořit město Frýdek-Místek v zápisu do České knihy rekordů.</w:t>
      </w:r>
    </w:p>
    <w:p w:rsidR="00B80E85" w:rsidRDefault="00B80E85" w:rsidP="00B80E85">
      <w:pPr>
        <w:jc w:val="both"/>
      </w:pPr>
      <w:r>
        <w:t xml:space="preserve">Zároveň se pokusíme překonat i slovenské město </w:t>
      </w:r>
      <w:proofErr w:type="spellStart"/>
      <w:r>
        <w:t>Turzovku</w:t>
      </w:r>
      <w:proofErr w:type="spellEnd"/>
      <w:r>
        <w:t xml:space="preserve">, kde stejný rekord uskutečnili v roce 2009, kdy se do 12 hodinové jízdy zapojilo 762 účastníků, kteří najeli celkem 257 km. </w:t>
      </w:r>
    </w:p>
    <w:p w:rsidR="00B80E85" w:rsidRPr="009369CF" w:rsidRDefault="00B80E85" w:rsidP="00B80E85">
      <w:pPr>
        <w:jc w:val="both"/>
      </w:pPr>
      <w:r w:rsidRPr="009369CF">
        <w:t>Akce</w:t>
      </w:r>
      <w:r>
        <w:t xml:space="preserve"> Beskydské rekordy </w:t>
      </w:r>
      <w:r w:rsidRPr="009369CF">
        <w:t>se kon</w:t>
      </w:r>
      <w:r>
        <w:t>á</w:t>
      </w:r>
      <w:r w:rsidRPr="009369CF">
        <w:t xml:space="preserve"> pod záštitou primátora Mgr. Michala </w:t>
      </w:r>
      <w:proofErr w:type="spellStart"/>
      <w:r w:rsidRPr="009369CF">
        <w:t>Pobuckého</w:t>
      </w:r>
      <w:proofErr w:type="spellEnd"/>
      <w:r w:rsidRPr="009369CF">
        <w:t xml:space="preserve">, </w:t>
      </w:r>
      <w:proofErr w:type="gramStart"/>
      <w:r w:rsidRPr="009369CF">
        <w:t>Dis. a organizuje</w:t>
      </w:r>
      <w:proofErr w:type="gramEnd"/>
      <w:r w:rsidRPr="009369CF">
        <w:t xml:space="preserve"> ji Beskydské informační centrum Frýdek-Místek, p. o.  za finanční podpory statutárního města Frýdku-Místku a Moravskoslezského kraje.</w:t>
      </w:r>
    </w:p>
    <w:p w:rsidR="00B80E85" w:rsidRDefault="00B80E85" w:rsidP="00B80E85">
      <w:pPr>
        <w:jc w:val="both"/>
      </w:pPr>
      <w:r>
        <w:t xml:space="preserve">Další informace hledejte na webových portálech </w:t>
      </w:r>
      <w:hyperlink r:id="rId5" w:history="1">
        <w:r w:rsidRPr="009369CF">
          <w:t>www.beskydskerekordy.cz</w:t>
        </w:r>
      </w:hyperlink>
      <w:r>
        <w:t xml:space="preserve">, </w:t>
      </w:r>
      <w:hyperlink r:id="rId6" w:history="1">
        <w:r w:rsidRPr="009369CF">
          <w:t>www.beskydy.com</w:t>
        </w:r>
      </w:hyperlink>
      <w:r>
        <w:t xml:space="preserve"> a také na </w:t>
      </w:r>
      <w:proofErr w:type="spellStart"/>
      <w:r>
        <w:t>Facebooku</w:t>
      </w:r>
      <w:proofErr w:type="spellEnd"/>
      <w:r>
        <w:t xml:space="preserve"> Beskydského informačního centra Frýdek-Místek. </w:t>
      </w:r>
    </w:p>
    <w:p w:rsidR="00B80E85" w:rsidRDefault="00B80E85" w:rsidP="00B80E85">
      <w:pPr>
        <w:jc w:val="both"/>
      </w:pPr>
    </w:p>
    <w:p w:rsidR="00B80E85" w:rsidRDefault="00B80E85" w:rsidP="00B80E85">
      <w:pPr>
        <w:pStyle w:val="Normln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Text: Lucie Talavašková, Beskydské informační centrum Frýdek-Místek, p. o.</w:t>
      </w: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5" w:rsidRDefault="00B80E85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0F6" w:rsidRDefault="006E20F6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5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Děkujeme partnerům akce:</w:t>
      </w:r>
    </w:p>
    <w:p w:rsidR="006E20F6" w:rsidRPr="002537C8" w:rsidRDefault="0004332D" w:rsidP="00043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536BB40" wp14:editId="7FBA7A03">
            <wp:simplePos x="0" y="0"/>
            <wp:positionH relativeFrom="margin">
              <wp:posOffset>1887855</wp:posOffset>
            </wp:positionH>
            <wp:positionV relativeFrom="margin">
              <wp:posOffset>450850</wp:posOffset>
            </wp:positionV>
            <wp:extent cx="866775" cy="1158875"/>
            <wp:effectExtent l="0" t="0" r="9525" b="3175"/>
            <wp:wrapSquare wrapText="bothSides"/>
            <wp:docPr id="11" name="Obrázek 11" descr="\\192.168.1.1\dokumenty\2013\Projekty\Beskydské rekordy\marketing\Partneři BR\nový znak FM\logotyp F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1.1\dokumenty\2013\Projekty\Beskydské rekordy\marketing\Partneři BR\nový znak FM\logotyp FM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955D64B" wp14:editId="6D0AF740">
            <wp:simplePos x="0" y="0"/>
            <wp:positionH relativeFrom="margin">
              <wp:posOffset>3049270</wp:posOffset>
            </wp:positionH>
            <wp:positionV relativeFrom="margin">
              <wp:posOffset>638175</wp:posOffset>
            </wp:positionV>
            <wp:extent cx="1312545" cy="463550"/>
            <wp:effectExtent l="0" t="0" r="1905" b="0"/>
            <wp:wrapSquare wrapText="bothSides"/>
            <wp:docPr id="9" name="Obrázek 9" descr="C:\Users\oem\Desktop\LOGO_MSK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LOGO_MSK_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58BC43C4" wp14:editId="4980973C">
            <wp:simplePos x="0" y="0"/>
            <wp:positionH relativeFrom="margin">
              <wp:posOffset>4586605</wp:posOffset>
            </wp:positionH>
            <wp:positionV relativeFrom="margin">
              <wp:posOffset>652780</wp:posOffset>
            </wp:positionV>
            <wp:extent cx="1114425" cy="369570"/>
            <wp:effectExtent l="0" t="0" r="9525" b="0"/>
            <wp:wrapSquare wrapText="bothSides"/>
            <wp:docPr id="6" name="Obrázek 6" descr="Q:\2014\Projekty\Beskydské rekordy\Marketing\partneři BR\Fitpoint\fitpoi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2014\Projekty\Beskydské rekordy\Marketing\partneři BR\Fitpoint\fitpoin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F6" w:rsidRDefault="0004332D" w:rsidP="0004332D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86111C" wp14:editId="304B0EC1">
            <wp:simplePos x="0" y="0"/>
            <wp:positionH relativeFrom="margin">
              <wp:posOffset>389890</wp:posOffset>
            </wp:positionH>
            <wp:positionV relativeFrom="margin">
              <wp:posOffset>652145</wp:posOffset>
            </wp:positionV>
            <wp:extent cx="1190625" cy="535305"/>
            <wp:effectExtent l="0" t="0" r="9525" b="0"/>
            <wp:wrapSquare wrapText="bothSides"/>
            <wp:docPr id="1" name="Obrázek 1" descr="\\192.168.1.1\dokumenty\2013\Projekty\Beskydské rekordy\marketing\Partneři BR\BIC\logo_BIC_bez poza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dokumenty\2013\Projekty\Beskydské rekordy\marketing\Partneři BR\BIC\logo_BIC_bez pozadí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71223C2" wp14:editId="3DF2BCA4">
            <wp:simplePos x="0" y="0"/>
            <wp:positionH relativeFrom="margin">
              <wp:posOffset>184785</wp:posOffset>
            </wp:positionH>
            <wp:positionV relativeFrom="margin">
              <wp:posOffset>1677670</wp:posOffset>
            </wp:positionV>
            <wp:extent cx="533400" cy="690245"/>
            <wp:effectExtent l="0" t="0" r="0" b="0"/>
            <wp:wrapSquare wrapText="bothSides"/>
            <wp:docPr id="14" name="Obrázek 14" descr="\\192.168.1.1\dokumenty\2013\Projekty\Beskydské rekordy\marketing\Partneři BR\Region Beskydy\logo region besky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1.1\dokumenty\2013\Projekty\Beskydské rekordy\marketing\Partneři BR\Region Beskydy\logo region beskyd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0F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3BC063" wp14:editId="23506385">
            <wp:simplePos x="0" y="0"/>
            <wp:positionH relativeFrom="margin">
              <wp:posOffset>4891405</wp:posOffset>
            </wp:positionH>
            <wp:positionV relativeFrom="margin">
              <wp:posOffset>2529205</wp:posOffset>
            </wp:positionV>
            <wp:extent cx="838200" cy="838200"/>
            <wp:effectExtent l="0" t="0" r="0" b="0"/>
            <wp:wrapSquare wrapText="bothSides"/>
            <wp:docPr id="4" name="Obrázek 4" descr="C:\Users\oem\AppData\Local\Temp\Rar$DI08.176\logo_dolni_vitkovic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AppData\Local\Temp\Rar$DI08.176\logo_dolni_vitkovice_c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F6" w:rsidRDefault="0004332D" w:rsidP="0004332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E0698B7" wp14:editId="3E1D958C">
            <wp:simplePos x="0" y="0"/>
            <wp:positionH relativeFrom="margin">
              <wp:posOffset>923925</wp:posOffset>
            </wp:positionH>
            <wp:positionV relativeFrom="margin">
              <wp:posOffset>3515995</wp:posOffset>
            </wp:positionV>
            <wp:extent cx="1571625" cy="313055"/>
            <wp:effectExtent l="0" t="0" r="9525" b="0"/>
            <wp:wrapSquare wrapText="bothSides"/>
            <wp:docPr id="13" name="Obrázek 13" descr="\\192.168.1.1\dokumenty\2013\Projekty\Beskydské rekordy\marketing\Partneři BR\Program\program_fry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1.1\dokumenty\2013\Projekty\Beskydské rekordy\marketing\Partneři BR\Program\program_fry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FFEF960" wp14:editId="43B17F5D">
            <wp:simplePos x="0" y="0"/>
            <wp:positionH relativeFrom="margin">
              <wp:posOffset>3052445</wp:posOffset>
            </wp:positionH>
            <wp:positionV relativeFrom="margin">
              <wp:posOffset>3444240</wp:posOffset>
            </wp:positionV>
            <wp:extent cx="2105025" cy="394970"/>
            <wp:effectExtent l="0" t="0" r="9525" b="5080"/>
            <wp:wrapSquare wrapText="bothSides"/>
            <wp:docPr id="3" name="Obrázek 3" descr="\\192.168.1.1\dokumenty\2013\Projekty\Beskydské rekordy\marketing\Partneři BR\Deník\FRYDECKO - MISTECKY A TRINECK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\dokumenty\2013\Projekty\Beskydské rekordy\marketing\Partneři BR\Deník\FRYDECKO - MISTECKY A TRINECKY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0F6" w:rsidRDefault="0004332D" w:rsidP="0004332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B6FE210" wp14:editId="5E403A08">
            <wp:simplePos x="0" y="0"/>
            <wp:positionH relativeFrom="margin">
              <wp:posOffset>1895475</wp:posOffset>
            </wp:positionH>
            <wp:positionV relativeFrom="margin">
              <wp:posOffset>1672590</wp:posOffset>
            </wp:positionV>
            <wp:extent cx="704850" cy="704850"/>
            <wp:effectExtent l="0" t="0" r="0" b="0"/>
            <wp:wrapSquare wrapText="bothSides"/>
            <wp:docPr id="5" name="Obrázek 5" descr="\\192.168.1.1\dokumenty\2013\Projekty\Beskydské rekordy\marketing\Partneři BR\Frýdecká skládka\logo_frýdecká_sklá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\dokumenty\2013\Projekty\Beskydské rekordy\marketing\Partneři BR\Frýdecká skládka\logo_frýdecká_sklád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0FF23EA" wp14:editId="3711AE23">
            <wp:simplePos x="0" y="0"/>
            <wp:positionH relativeFrom="margin">
              <wp:posOffset>4810760</wp:posOffset>
            </wp:positionH>
            <wp:positionV relativeFrom="margin">
              <wp:posOffset>1681480</wp:posOffset>
            </wp:positionV>
            <wp:extent cx="1047750" cy="629285"/>
            <wp:effectExtent l="0" t="0" r="0" b="0"/>
            <wp:wrapSquare wrapText="bothSides"/>
            <wp:docPr id="17" name="Obrázek 17" descr="\\192.168.1.1\dokumenty\2013\Projekty\Beskydské rekordy\marketing\Partneři BR\Terasa\logotera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1.1\dokumenty\2013\Projekty\Beskydské rekordy\marketing\Partneři BR\Terasa\logoterasa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0F6" w:rsidRDefault="0004332D" w:rsidP="0004332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008E1B08" wp14:editId="66AFB2E8">
            <wp:simplePos x="0" y="0"/>
            <wp:positionH relativeFrom="margin">
              <wp:posOffset>2153285</wp:posOffset>
            </wp:positionH>
            <wp:positionV relativeFrom="margin">
              <wp:posOffset>4008120</wp:posOffset>
            </wp:positionV>
            <wp:extent cx="1475740" cy="571500"/>
            <wp:effectExtent l="0" t="0" r="0" b="0"/>
            <wp:wrapSquare wrapText="bothSides"/>
            <wp:docPr id="10" name="Obrázek 10" descr="C:\Users\TALAVA~1.LUC\AppData\Local\Temp\Rar$DI16.96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AVA~1.LUC\AppData\Local\Temp\Rar$DI16.960\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9FFAC2E" wp14:editId="407D475D">
            <wp:simplePos x="0" y="0"/>
            <wp:positionH relativeFrom="margin">
              <wp:posOffset>4042410</wp:posOffset>
            </wp:positionH>
            <wp:positionV relativeFrom="margin">
              <wp:posOffset>3980815</wp:posOffset>
            </wp:positionV>
            <wp:extent cx="1116330" cy="733425"/>
            <wp:effectExtent l="0" t="0" r="7620" b="9525"/>
            <wp:wrapSquare wrapText="bothSides"/>
            <wp:docPr id="12" name="Obrázek 12" descr="C:\Users\TALAVA~1.LUC\AppData\Local\Temp\Rar$DI58.960\3201BF24749-Birell-Logo_Spot_C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LAVA~1.LUC\AppData\Local\Temp\Rar$DI58.960\3201BF24749-Birell-Logo_Spot_CS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9" t="9563" r="19206" b="33035"/>
                    <a:stretch/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1278EC8" wp14:editId="059D59E3">
            <wp:simplePos x="0" y="0"/>
            <wp:positionH relativeFrom="margin">
              <wp:posOffset>484505</wp:posOffset>
            </wp:positionH>
            <wp:positionV relativeFrom="margin">
              <wp:posOffset>4096385</wp:posOffset>
            </wp:positionV>
            <wp:extent cx="1590675" cy="474345"/>
            <wp:effectExtent l="0" t="0" r="0" b="0"/>
            <wp:wrapSquare wrapText="bothSides"/>
            <wp:docPr id="7" name="Obrázek 7" descr="C:\Users\TALAVA~1.LUC\AppData\Local\Temp\Rar$DI80.960\FajneKol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AVA~1.LUC\AppData\Local\Temp\Rar$DI80.960\FajneKolo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9" t="10320" r="10970" b="24145"/>
                    <a:stretch/>
                  </pic:blipFill>
                  <pic:spPr bwMode="auto">
                    <a:xfrm>
                      <a:off x="0" y="0"/>
                      <a:ext cx="15906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7AE74D4" wp14:editId="3AC4C866">
            <wp:simplePos x="0" y="0"/>
            <wp:positionH relativeFrom="margin">
              <wp:posOffset>1080135</wp:posOffset>
            </wp:positionH>
            <wp:positionV relativeFrom="margin">
              <wp:posOffset>1668780</wp:posOffset>
            </wp:positionV>
            <wp:extent cx="502920" cy="689610"/>
            <wp:effectExtent l="0" t="0" r="0" b="0"/>
            <wp:wrapSquare wrapText="bothSides"/>
            <wp:docPr id="18" name="Obrázek 18" descr="\\192.168.1.1\dokumenty\2013\Projekty\Beskydské rekordy\marketing\Partneři BR\TS\TS logo cor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1.1\dokumenty\2013\Projekty\Beskydské rekordy\marketing\Partneři BR\TS\TS logo corel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A48D3A9" wp14:editId="46ECD5BB">
            <wp:simplePos x="0" y="0"/>
            <wp:positionH relativeFrom="margin">
              <wp:posOffset>2757170</wp:posOffset>
            </wp:positionH>
            <wp:positionV relativeFrom="margin">
              <wp:posOffset>1672590</wp:posOffset>
            </wp:positionV>
            <wp:extent cx="814705" cy="695325"/>
            <wp:effectExtent l="0" t="0" r="4445" b="9525"/>
            <wp:wrapSquare wrapText="bothSides"/>
            <wp:docPr id="19" name="obrázek 2" descr="http://www.beskydy-info.cz/images/banners/banner_web_kultura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kydy-info.cz/images/banners/banner_web_kultura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r="10596"/>
                    <a:stretch/>
                  </pic:blipFill>
                  <pic:spPr bwMode="auto">
                    <a:xfrm>
                      <a:off x="0" y="0"/>
                      <a:ext cx="8147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6D050E3" wp14:editId="00BBC1CD">
            <wp:simplePos x="0" y="0"/>
            <wp:positionH relativeFrom="margin">
              <wp:posOffset>3849370</wp:posOffset>
            </wp:positionH>
            <wp:positionV relativeFrom="margin">
              <wp:posOffset>1680845</wp:posOffset>
            </wp:positionV>
            <wp:extent cx="781050" cy="629920"/>
            <wp:effectExtent l="0" t="0" r="0" b="0"/>
            <wp:wrapSquare wrapText="bothSides"/>
            <wp:docPr id="15" name="Obrázek 15" descr="\\192.168.1.1\dokumenty\2013\Projekty\Beskydské rekordy\marketing\Partneři BR\Sportplex\logo sportplex bez pozad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1\dokumenty\2013\Projekty\Beskydské rekordy\marketing\Partneři BR\Sportplex\logo sportplex bez pozadí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0F6" w:rsidRDefault="006E20F6" w:rsidP="006E20F6">
      <w:pPr>
        <w:rPr>
          <w:noProof/>
          <w:lang w:eastAsia="cs-CZ"/>
        </w:rPr>
      </w:pPr>
    </w:p>
    <w:p w:rsidR="006E20F6" w:rsidRDefault="006E20F6" w:rsidP="006E20F6"/>
    <w:p w:rsidR="006E20F6" w:rsidRDefault="006E20F6" w:rsidP="006E20F6"/>
    <w:p w:rsidR="006E20F6" w:rsidRDefault="006E20F6" w:rsidP="006E20F6">
      <w:pPr>
        <w:rPr>
          <w:noProof/>
          <w:lang w:eastAsia="cs-CZ"/>
        </w:rPr>
      </w:pPr>
    </w:p>
    <w:p w:rsidR="006E20F6" w:rsidRDefault="006E20F6" w:rsidP="006E20F6"/>
    <w:p w:rsidR="006E20F6" w:rsidRDefault="006E20F6" w:rsidP="006E20F6">
      <w:pPr>
        <w:rPr>
          <w:noProof/>
          <w:lang w:eastAsia="cs-CZ"/>
        </w:rPr>
      </w:pPr>
      <w:r>
        <w:t xml:space="preserve">                            </w:t>
      </w:r>
    </w:p>
    <w:p w:rsidR="006E20F6" w:rsidRDefault="006E20F6" w:rsidP="0004332D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E6FC0EC" wp14:editId="50490B0E">
            <wp:simplePos x="0" y="0"/>
            <wp:positionH relativeFrom="margin">
              <wp:posOffset>3620770</wp:posOffset>
            </wp:positionH>
            <wp:positionV relativeFrom="margin">
              <wp:posOffset>2729865</wp:posOffset>
            </wp:positionV>
            <wp:extent cx="1104900" cy="524510"/>
            <wp:effectExtent l="0" t="0" r="0" b="8890"/>
            <wp:wrapSquare wrapText="bothSides"/>
            <wp:docPr id="2" name="obrázek 3" descr="\\192.168.1.1\dokumenty\2013\Projekty\Beskydské rekordy\marketing\Partneři BR\česká spořitelna\logo_CS_2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\dokumenty\2013\Projekty\Beskydské rekordy\marketing\Partneři BR\česká spořitelna\logo_CS_2_RG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D39F287" wp14:editId="5319E1BC">
            <wp:simplePos x="0" y="0"/>
            <wp:positionH relativeFrom="margin">
              <wp:posOffset>1938655</wp:posOffset>
            </wp:positionH>
            <wp:positionV relativeFrom="margin">
              <wp:posOffset>2729865</wp:posOffset>
            </wp:positionV>
            <wp:extent cx="1514475" cy="394335"/>
            <wp:effectExtent l="0" t="0" r="9525" b="5715"/>
            <wp:wrapSquare wrapText="bothSides"/>
            <wp:docPr id="16" name="Obrázek 16" descr="\\192.168.1.1\dokumenty\2013\Projekty\Beskydské rekordy\marketing\Partneři BR\tiskárna grafico\Graf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1.1\dokumenty\2013\Projekty\Beskydské rekordy\marketing\Partneři BR\tiskárna grafico\Grafika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22F5C815" wp14:editId="4A099EDA">
            <wp:simplePos x="0" y="0"/>
            <wp:positionH relativeFrom="margin">
              <wp:posOffset>219075</wp:posOffset>
            </wp:positionH>
            <wp:positionV relativeFrom="margin">
              <wp:posOffset>2634615</wp:posOffset>
            </wp:positionV>
            <wp:extent cx="1514475" cy="485775"/>
            <wp:effectExtent l="0" t="0" r="9525" b="9525"/>
            <wp:wrapSquare wrapText="bothSides"/>
            <wp:docPr id="8" name="Obrázek 8" descr="\\192.168.1.1\dokumenty\2013\Projekty\Beskydské rekordy\marketing\Partneři BR\Marlenka\logo nové_Marl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.1\dokumenty\2013\Projekty\Beskydské rekordy\marketing\Partneři BR\Marlenka\logo nové_Marlen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6E20F6" w:rsidRDefault="006E20F6" w:rsidP="006E20F6">
      <w:pPr>
        <w:pStyle w:val="Normlnweb"/>
        <w:jc w:val="both"/>
      </w:pPr>
    </w:p>
    <w:p w:rsidR="006E20F6" w:rsidRDefault="006E20F6" w:rsidP="006E20F6">
      <w:pPr>
        <w:jc w:val="both"/>
      </w:pPr>
    </w:p>
    <w:p w:rsidR="006E20F6" w:rsidRDefault="006E20F6" w:rsidP="00886063"/>
    <w:sectPr w:rsidR="006E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3"/>
    <w:rsid w:val="0004332D"/>
    <w:rsid w:val="00592E95"/>
    <w:rsid w:val="006E20F6"/>
    <w:rsid w:val="00886063"/>
    <w:rsid w:val="008A2115"/>
    <w:rsid w:val="00A7578A"/>
    <w:rsid w:val="00B80E85"/>
    <w:rsid w:val="00B83F59"/>
    <w:rsid w:val="00C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60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86063"/>
    <w:rPr>
      <w:color w:val="0000FF"/>
      <w:u w:val="single"/>
    </w:rPr>
  </w:style>
  <w:style w:type="character" w:customStyle="1" w:styleId="articleseparator">
    <w:name w:val="article_separator"/>
    <w:basedOn w:val="Standardnpsmoodstavce"/>
    <w:rsid w:val="00886063"/>
  </w:style>
  <w:style w:type="paragraph" w:styleId="Textbubliny">
    <w:name w:val="Balloon Text"/>
    <w:basedOn w:val="Normln"/>
    <w:link w:val="TextbublinyChar"/>
    <w:uiPriority w:val="99"/>
    <w:semiHidden/>
    <w:unhideWhenUsed/>
    <w:rsid w:val="006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60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86063"/>
    <w:rPr>
      <w:color w:val="0000FF"/>
      <w:u w:val="single"/>
    </w:rPr>
  </w:style>
  <w:style w:type="character" w:customStyle="1" w:styleId="articleseparator">
    <w:name w:val="article_separator"/>
    <w:basedOn w:val="Standardnpsmoodstavce"/>
    <w:rsid w:val="00886063"/>
  </w:style>
  <w:style w:type="paragraph" w:styleId="Textbubliny">
    <w:name w:val="Balloon Text"/>
    <w:basedOn w:val="Normln"/>
    <w:link w:val="TextbublinyChar"/>
    <w:uiPriority w:val="99"/>
    <w:semiHidden/>
    <w:unhideWhenUsed/>
    <w:rsid w:val="006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beskydy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beskydskerekordy.cz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talavašková</dc:creator>
  <cp:lastModifiedBy>Lucie talavašková</cp:lastModifiedBy>
  <cp:revision>2</cp:revision>
  <dcterms:created xsi:type="dcterms:W3CDTF">2014-08-19T09:29:00Z</dcterms:created>
  <dcterms:modified xsi:type="dcterms:W3CDTF">2014-08-19T09:29:00Z</dcterms:modified>
</cp:coreProperties>
</file>